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C7" w:rsidRDefault="001234A9" w:rsidP="00AF2772">
      <w:pPr>
        <w:pStyle w:val="Nessunaspaziatura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-661035</wp:posOffset>
            </wp:positionV>
            <wp:extent cx="1108710" cy="975360"/>
            <wp:effectExtent l="19050" t="0" r="0" b="0"/>
            <wp:wrapNone/>
            <wp:docPr id="1" name="Immagine 1" descr="Risultati immagini per fnov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fnovi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9C7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-498475</wp:posOffset>
            </wp:positionV>
            <wp:extent cx="1040130" cy="635000"/>
            <wp:effectExtent l="0" t="0" r="7620" b="0"/>
            <wp:wrapNone/>
            <wp:docPr id="4" name="Immagine 4" descr="Risultati immagini per fnovi you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fnovi young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2772" w:rsidRPr="00AF2772" w:rsidRDefault="00785AF3" w:rsidP="00AF2772">
      <w:pPr>
        <w:pStyle w:val="Nessunaspaziatura"/>
        <w:jc w:val="center"/>
        <w:rPr>
          <w:b/>
        </w:rPr>
      </w:pPr>
      <w:r>
        <w:rPr>
          <w:b/>
        </w:rPr>
        <w:t>Opuscolo informativo sulla professione</w:t>
      </w:r>
    </w:p>
    <w:p w:rsidR="00AF2772" w:rsidRPr="00AF2772" w:rsidRDefault="00AF2772" w:rsidP="00AF2772">
      <w:pPr>
        <w:pStyle w:val="Nessunaspaziatura"/>
        <w:jc w:val="center"/>
      </w:pPr>
    </w:p>
    <w:p w:rsidR="00AF2772" w:rsidRDefault="00785AF3" w:rsidP="00785AF3">
      <w:pPr>
        <w:pStyle w:val="Nessunaspaziatura"/>
        <w:ind w:firstLine="709"/>
        <w:jc w:val="both"/>
      </w:pPr>
      <w:r>
        <w:t>I laureandi, i neolaureati, i colleghi più giovani, ma più in generale tutti i colleghi trovano difficoltà ad avere uno strumento riassuntivo, perché no anche cartaceo, che raccolga tutte le informazioni utili per la professione. Da questa necessità nasce l’idea di questo progetto.</w:t>
      </w:r>
    </w:p>
    <w:p w:rsidR="00AF2772" w:rsidRDefault="00AF2772" w:rsidP="00AF2772">
      <w:pPr>
        <w:pStyle w:val="Nessunaspaziatura"/>
      </w:pPr>
    </w:p>
    <w:p w:rsidR="00AF2772" w:rsidRDefault="00AF2772" w:rsidP="00AF2772">
      <w:pPr>
        <w:pStyle w:val="Nessunaspaziatura"/>
        <w:jc w:val="center"/>
        <w:rPr>
          <w:b/>
        </w:rPr>
      </w:pPr>
      <w:r w:rsidRPr="00AF2772">
        <w:rPr>
          <w:b/>
        </w:rPr>
        <w:t>Sviluppo del progetto</w:t>
      </w:r>
    </w:p>
    <w:p w:rsidR="00AF2772" w:rsidRPr="00AF2772" w:rsidRDefault="00AF2772" w:rsidP="00AF2772">
      <w:pPr>
        <w:pStyle w:val="Nessunaspaziatura"/>
        <w:jc w:val="center"/>
        <w:rPr>
          <w:b/>
        </w:rPr>
      </w:pPr>
    </w:p>
    <w:p w:rsidR="00080046" w:rsidRDefault="00AF2772" w:rsidP="00AF2772">
      <w:pPr>
        <w:pStyle w:val="Nessunaspaziatura"/>
        <w:ind w:firstLine="709"/>
      </w:pPr>
      <w:r w:rsidRPr="00AF2772">
        <w:rPr>
          <w:b/>
        </w:rPr>
        <w:t xml:space="preserve">Nome </w:t>
      </w:r>
      <w:r w:rsidR="00080046" w:rsidRPr="00AF2772">
        <w:rPr>
          <w:b/>
        </w:rPr>
        <w:t>Progetto</w:t>
      </w:r>
      <w:r w:rsidR="00080046">
        <w:t xml:space="preserve">: </w:t>
      </w:r>
      <w:r w:rsidR="00785AF3">
        <w:t>“</w:t>
      </w:r>
      <w:r w:rsidR="00785AF3" w:rsidRPr="00785AF3">
        <w:rPr>
          <w:color w:val="FF0000"/>
        </w:rPr>
        <w:t>Guida alla professione</w:t>
      </w:r>
      <w:r w:rsidR="00785AF3">
        <w:t>”</w:t>
      </w:r>
    </w:p>
    <w:p w:rsidR="00AF2772" w:rsidRDefault="00AF2772" w:rsidP="00AF2772">
      <w:pPr>
        <w:pStyle w:val="Nessunaspaziatura"/>
        <w:ind w:firstLine="709"/>
      </w:pPr>
    </w:p>
    <w:p w:rsidR="001234A9" w:rsidRPr="001234A9" w:rsidRDefault="001234A9" w:rsidP="001234A9">
      <w:pPr>
        <w:pStyle w:val="Nessunaspaziatura"/>
        <w:ind w:firstLine="709"/>
      </w:pPr>
      <w:r w:rsidRPr="001234A9">
        <w:rPr>
          <w:b/>
        </w:rPr>
        <w:t>Ente promotore</w:t>
      </w:r>
      <w:r w:rsidRPr="001234A9">
        <w:t>: Fnovi su progetto di Fnovi Young.</w:t>
      </w:r>
    </w:p>
    <w:p w:rsidR="001234A9" w:rsidRDefault="001234A9" w:rsidP="00AF2772">
      <w:pPr>
        <w:pStyle w:val="Nessunaspaziatura"/>
        <w:ind w:firstLine="709"/>
      </w:pPr>
    </w:p>
    <w:p w:rsidR="00AF2772" w:rsidRDefault="00AF2772" w:rsidP="00785AF3">
      <w:pPr>
        <w:pStyle w:val="Nessunaspaziatura"/>
        <w:ind w:firstLine="709"/>
      </w:pPr>
      <w:r w:rsidRPr="00AF2772">
        <w:rPr>
          <w:b/>
        </w:rPr>
        <w:t>Come funziona:</w:t>
      </w:r>
      <w:r>
        <w:t xml:space="preserve"> </w:t>
      </w:r>
      <w:r w:rsidR="00785AF3">
        <w:t>si tratta di redigere un opuscolo di massimo 20 pagine in formato A5 che raccolga</w:t>
      </w:r>
    </w:p>
    <w:p w:rsidR="00785AF3" w:rsidRDefault="00785AF3" w:rsidP="00785AF3">
      <w:pPr>
        <w:pStyle w:val="Nessunaspaziatura"/>
        <w:numPr>
          <w:ilvl w:val="0"/>
          <w:numId w:val="2"/>
        </w:numPr>
      </w:pPr>
      <w:r>
        <w:t>Notizie storiche sulla professione</w:t>
      </w:r>
    </w:p>
    <w:p w:rsidR="00785AF3" w:rsidRDefault="00785AF3" w:rsidP="00785AF3">
      <w:pPr>
        <w:pStyle w:val="Nessunaspaziatura"/>
        <w:numPr>
          <w:ilvl w:val="0"/>
          <w:numId w:val="2"/>
        </w:numPr>
      </w:pPr>
      <w:r>
        <w:t>Sezione riguardante l’etica professionale</w:t>
      </w:r>
    </w:p>
    <w:p w:rsidR="00785AF3" w:rsidRDefault="00785AF3" w:rsidP="00785AF3">
      <w:pPr>
        <w:pStyle w:val="Nessunaspaziatura"/>
        <w:numPr>
          <w:ilvl w:val="0"/>
          <w:numId w:val="2"/>
        </w:numPr>
      </w:pPr>
      <w:r>
        <w:t xml:space="preserve">Rubrica di tutti i numeri e le mail utili (ordini, </w:t>
      </w:r>
      <w:proofErr w:type="spellStart"/>
      <w:r>
        <w:t>asp</w:t>
      </w:r>
      <w:proofErr w:type="spellEnd"/>
      <w:r>
        <w:t>, ministeri, izs, etc)</w:t>
      </w:r>
    </w:p>
    <w:p w:rsidR="00785AF3" w:rsidRDefault="00785AF3" w:rsidP="00785AF3">
      <w:pPr>
        <w:pStyle w:val="Nessunaspaziatura"/>
        <w:numPr>
          <w:ilvl w:val="0"/>
          <w:numId w:val="2"/>
        </w:numPr>
      </w:pPr>
      <w:r>
        <w:t>Sezione riguardante gli sbocchi professionali approfondita</w:t>
      </w:r>
    </w:p>
    <w:p w:rsidR="009E076E" w:rsidRDefault="009E076E" w:rsidP="00785AF3">
      <w:pPr>
        <w:pStyle w:val="Nessunaspaziatura"/>
        <w:numPr>
          <w:ilvl w:val="0"/>
          <w:numId w:val="2"/>
        </w:numPr>
      </w:pPr>
      <w:r>
        <w:t>Sezione riguardante la formazione universitaria e post-universitaria</w:t>
      </w:r>
    </w:p>
    <w:p w:rsidR="001234A9" w:rsidRDefault="00785AF3" w:rsidP="009E076E">
      <w:pPr>
        <w:pStyle w:val="Nessunaspaziatura"/>
        <w:numPr>
          <w:ilvl w:val="0"/>
          <w:numId w:val="2"/>
        </w:numPr>
      </w:pPr>
      <w:r>
        <w:t xml:space="preserve">Sezione riguardante </w:t>
      </w:r>
      <w:r w:rsidR="009E076E">
        <w:t>la legislazione generale sulla professione, la regolamentazione fiscale</w:t>
      </w:r>
      <w:r>
        <w:t xml:space="preserve">, </w:t>
      </w:r>
      <w:r w:rsidR="009E076E">
        <w:t>e la previdenza</w:t>
      </w:r>
    </w:p>
    <w:p w:rsidR="003819D6" w:rsidRDefault="003819D6" w:rsidP="003819D6">
      <w:pPr>
        <w:pStyle w:val="Nessunaspaziatura"/>
        <w:ind w:firstLine="709"/>
      </w:pPr>
    </w:p>
    <w:p w:rsidR="00C70B48" w:rsidRDefault="00C70B48" w:rsidP="00C70B48">
      <w:pPr>
        <w:pStyle w:val="Nessunaspaziatura"/>
        <w:ind w:firstLine="709"/>
      </w:pPr>
      <w:r w:rsidRPr="00C70B48">
        <w:rPr>
          <w:b/>
        </w:rPr>
        <w:t>Partners:</w:t>
      </w:r>
      <w:r>
        <w:t xml:space="preserve"> </w:t>
      </w:r>
      <w:r w:rsidR="009E076E">
        <w:t xml:space="preserve">Fnovi, </w:t>
      </w:r>
      <w:proofErr w:type="spellStart"/>
      <w:r w:rsidR="009E076E">
        <w:t>Enpav</w:t>
      </w:r>
      <w:proofErr w:type="spellEnd"/>
      <w:r w:rsidR="009E076E">
        <w:t xml:space="preserve">, ed eventuali altri contributi degli enti coinvolti (ministeri, izs, </w:t>
      </w:r>
      <w:proofErr w:type="spellStart"/>
      <w:r w:rsidR="009E076E">
        <w:t>asp</w:t>
      </w:r>
      <w:proofErr w:type="spellEnd"/>
      <w:r w:rsidR="009E076E">
        <w:t>, etc)</w:t>
      </w:r>
    </w:p>
    <w:p w:rsidR="00FE31C1" w:rsidRDefault="00FE31C1" w:rsidP="00C70B48">
      <w:pPr>
        <w:pStyle w:val="Nessunaspaziatura"/>
        <w:ind w:firstLine="709"/>
      </w:pPr>
    </w:p>
    <w:p w:rsidR="00FE31C1" w:rsidRDefault="009E076E" w:rsidP="00C70B48">
      <w:pPr>
        <w:pStyle w:val="Nessunaspaziatura"/>
        <w:ind w:firstLine="709"/>
      </w:pPr>
      <w:r>
        <w:rPr>
          <w:b/>
        </w:rPr>
        <w:t xml:space="preserve">La compilazione sarà a cura di Fnovi </w:t>
      </w:r>
      <w:proofErr w:type="spellStart"/>
      <w:r>
        <w:rPr>
          <w:b/>
        </w:rPr>
        <w:t>young</w:t>
      </w:r>
      <w:proofErr w:type="spellEnd"/>
      <w:r>
        <w:rPr>
          <w:b/>
        </w:rPr>
        <w:t xml:space="preserve"> sotto supervisione Fnovi</w:t>
      </w:r>
      <w:r w:rsidR="00616267">
        <w:t>.</w:t>
      </w:r>
    </w:p>
    <w:p w:rsidR="009E076E" w:rsidRPr="009E076E" w:rsidRDefault="009E076E" w:rsidP="00C70B48">
      <w:pPr>
        <w:pStyle w:val="Nessunaspaziatura"/>
        <w:ind w:firstLine="709"/>
        <w:rPr>
          <w:b/>
          <w:bCs/>
        </w:rPr>
      </w:pPr>
      <w:r w:rsidRPr="009E076E">
        <w:rPr>
          <w:b/>
        </w:rPr>
        <w:t>La divulgazione potrà avvenire in allegato a 30 giorni, sia sottoforma di schede da collezionare in un raccoglitore o in un unico opuscolo.</w:t>
      </w:r>
    </w:p>
    <w:p w:rsidR="00C70B48" w:rsidRPr="00C70B48" w:rsidRDefault="00C70B48" w:rsidP="00C70B48">
      <w:pPr>
        <w:pStyle w:val="Nessunaspaziatura"/>
        <w:ind w:firstLine="709"/>
        <w:rPr>
          <w:b/>
          <w:bCs/>
        </w:rPr>
      </w:pPr>
    </w:p>
    <w:p w:rsidR="00304E6F" w:rsidRDefault="009E076E" w:rsidP="003819D6">
      <w:pPr>
        <w:pStyle w:val="Nessunaspaziatura"/>
        <w:ind w:firstLine="709"/>
      </w:pPr>
      <w:r>
        <w:t xml:space="preserve">Costi: </w:t>
      </w:r>
    </w:p>
    <w:p w:rsidR="00C70B48" w:rsidRDefault="009E076E" w:rsidP="00304E6F">
      <w:pPr>
        <w:pStyle w:val="Nessunaspaziatura"/>
        <w:numPr>
          <w:ilvl w:val="0"/>
          <w:numId w:val="3"/>
        </w:numPr>
      </w:pPr>
      <w:r>
        <w:t>8</w:t>
      </w:r>
      <w:r w:rsidR="00304E6F">
        <w:t>5</w:t>
      </w:r>
      <w:r>
        <w:t>00 euro compreso di progetto grafico per 30.000 copie</w:t>
      </w:r>
      <w:r w:rsidR="00304E6F">
        <w:t xml:space="preserve"> per la versione opuscolo esclusa la spedizione che verrebbe ammortizzata allegandolo a 30 giorni</w:t>
      </w:r>
    </w:p>
    <w:p w:rsidR="00304E6F" w:rsidRDefault="00304E6F" w:rsidP="00304E6F">
      <w:pPr>
        <w:pStyle w:val="Nessunaspaziatura"/>
        <w:numPr>
          <w:ilvl w:val="0"/>
          <w:numId w:val="3"/>
        </w:numPr>
      </w:pPr>
      <w:r>
        <w:t>3000 euro compreso di progetto grafico per 8000 copie.</w:t>
      </w:r>
    </w:p>
    <w:p w:rsidR="00304E6F" w:rsidRPr="003F0BC2" w:rsidRDefault="00304E6F" w:rsidP="003819D6">
      <w:pPr>
        <w:pStyle w:val="Nessunaspaziatura"/>
        <w:ind w:firstLine="709"/>
      </w:pPr>
    </w:p>
    <w:p w:rsidR="003819D6" w:rsidRPr="003819D6" w:rsidRDefault="003819D6" w:rsidP="003819D6">
      <w:pPr>
        <w:pStyle w:val="Nessunaspaziatura"/>
        <w:ind w:firstLine="709"/>
      </w:pPr>
    </w:p>
    <w:p w:rsidR="00AF2772" w:rsidRDefault="00AF2772" w:rsidP="003819D6">
      <w:pPr>
        <w:ind w:firstLine="709"/>
      </w:pPr>
    </w:p>
    <w:p w:rsidR="00080046" w:rsidRDefault="00080046" w:rsidP="003819D6">
      <w:pPr>
        <w:ind w:firstLine="709"/>
      </w:pPr>
    </w:p>
    <w:p w:rsidR="00080046" w:rsidRDefault="00080046" w:rsidP="003819D6">
      <w:pPr>
        <w:ind w:firstLine="709"/>
      </w:pPr>
    </w:p>
    <w:sectPr w:rsidR="00080046" w:rsidSect="00AC17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DDF"/>
    <w:multiLevelType w:val="hybridMultilevel"/>
    <w:tmpl w:val="7004A50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673C9F"/>
    <w:multiLevelType w:val="hybridMultilevel"/>
    <w:tmpl w:val="A20880D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C152D9"/>
    <w:multiLevelType w:val="hybridMultilevel"/>
    <w:tmpl w:val="29C4B7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283"/>
  <w:characterSpacingControl w:val="doNotCompress"/>
  <w:compat/>
  <w:rsids>
    <w:rsidRoot w:val="00080046"/>
    <w:rsid w:val="00080046"/>
    <w:rsid w:val="001234A9"/>
    <w:rsid w:val="002A1AA3"/>
    <w:rsid w:val="00304E6F"/>
    <w:rsid w:val="003819D6"/>
    <w:rsid w:val="003F0BC2"/>
    <w:rsid w:val="00552229"/>
    <w:rsid w:val="005D6D16"/>
    <w:rsid w:val="00616267"/>
    <w:rsid w:val="00785AF3"/>
    <w:rsid w:val="0098560A"/>
    <w:rsid w:val="009E076E"/>
    <w:rsid w:val="00AC17EC"/>
    <w:rsid w:val="00AF2772"/>
    <w:rsid w:val="00C70B48"/>
    <w:rsid w:val="00F209C7"/>
    <w:rsid w:val="00FE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7EC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0B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80046"/>
    <w:pPr>
      <w:spacing w:after="0" w:line="240" w:lineRule="auto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0B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Campus Crescita</dc:creator>
  <cp:lastModifiedBy>Campus Crescita</cp:lastModifiedBy>
  <cp:revision>2</cp:revision>
  <dcterms:created xsi:type="dcterms:W3CDTF">2016-10-04T11:25:00Z</dcterms:created>
  <dcterms:modified xsi:type="dcterms:W3CDTF">2016-10-04T11:25:00Z</dcterms:modified>
</cp:coreProperties>
</file>