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64" w:rsidRPr="00561868" w:rsidRDefault="002C1283" w:rsidP="002C1283">
      <w:pPr>
        <w:rPr>
          <w:rFonts w:ascii="Comic Sans MS" w:hAnsi="Comic Sans MS"/>
        </w:rPr>
      </w:pPr>
      <w:r w:rsidRPr="00561868">
        <w:rPr>
          <w:rFonts w:ascii="Comic Sans MS" w:hAnsi="Comic Sans MS"/>
        </w:rPr>
        <w:t>Si defini</w:t>
      </w:r>
      <w:r w:rsidR="00247B64" w:rsidRPr="00561868">
        <w:rPr>
          <w:rFonts w:ascii="Comic Sans MS" w:hAnsi="Comic Sans MS"/>
        </w:rPr>
        <w:t>scono “atto medico veterinario”:</w:t>
      </w:r>
    </w:p>
    <w:p w:rsidR="00DC4FF3" w:rsidRPr="00561868" w:rsidRDefault="002C1283" w:rsidP="002C1283">
      <w:pPr>
        <w:rPr>
          <w:rFonts w:ascii="Comic Sans MS" w:hAnsi="Comic Sans MS"/>
        </w:rPr>
      </w:pPr>
      <w:r w:rsidRPr="00561868">
        <w:rPr>
          <w:rFonts w:ascii="Comic Sans MS" w:hAnsi="Comic Sans MS"/>
        </w:rPr>
        <w:t xml:space="preserve">le attività, </w:t>
      </w:r>
      <w:r w:rsidR="000E542E" w:rsidRPr="00561868">
        <w:rPr>
          <w:rFonts w:ascii="Comic Sans MS" w:hAnsi="Comic Sans MS"/>
        </w:rPr>
        <w:t>manuali</w:t>
      </w:r>
      <w:r w:rsidRPr="00561868">
        <w:rPr>
          <w:rFonts w:ascii="Comic Sans MS" w:hAnsi="Comic Sans MS"/>
        </w:rPr>
        <w:t xml:space="preserve"> ed intellettuali, </w:t>
      </w:r>
      <w:r w:rsidR="00CB2162" w:rsidRPr="00561868">
        <w:rPr>
          <w:rFonts w:ascii="Comic Sans MS" w:hAnsi="Comic Sans MS"/>
        </w:rPr>
        <w:t xml:space="preserve">compiute </w:t>
      </w:r>
      <w:r w:rsidRPr="00561868">
        <w:rPr>
          <w:rFonts w:ascii="Comic Sans MS" w:hAnsi="Comic Sans MS"/>
        </w:rPr>
        <w:t xml:space="preserve">nel rispetto dei valori etici e deontologici, con l’obiettivo di mantenere e promuovere la salute e il benessere </w:t>
      </w:r>
      <w:r w:rsidR="00CB2162" w:rsidRPr="00561868">
        <w:rPr>
          <w:rFonts w:ascii="Comic Sans MS" w:hAnsi="Comic Sans MS"/>
        </w:rPr>
        <w:t>psicofisico</w:t>
      </w:r>
      <w:r w:rsidR="00635D37" w:rsidRPr="00561868">
        <w:rPr>
          <w:rFonts w:ascii="Comic Sans MS" w:hAnsi="Comic Sans MS"/>
        </w:rPr>
        <w:t xml:space="preserve"> </w:t>
      </w:r>
      <w:r w:rsidRPr="00561868">
        <w:rPr>
          <w:rFonts w:ascii="Comic Sans MS" w:hAnsi="Comic Sans MS"/>
        </w:rPr>
        <w:t xml:space="preserve">degli animali; </w:t>
      </w:r>
      <w:r w:rsidR="00247B64" w:rsidRPr="00561868">
        <w:rPr>
          <w:rFonts w:ascii="Comic Sans MS" w:hAnsi="Comic Sans MS"/>
        </w:rPr>
        <w:br/>
      </w:r>
      <w:r w:rsidRPr="00561868">
        <w:rPr>
          <w:rFonts w:ascii="Comic Sans MS" w:hAnsi="Comic Sans MS"/>
        </w:rPr>
        <w:t>tutte le attività di pr</w:t>
      </w:r>
      <w:r w:rsidR="00A57AA8" w:rsidRPr="00561868">
        <w:rPr>
          <w:rFonts w:ascii="Comic Sans MS" w:hAnsi="Comic Sans MS"/>
        </w:rPr>
        <w:t>evenzione delle</w:t>
      </w:r>
      <w:r w:rsidRPr="00561868">
        <w:rPr>
          <w:rFonts w:ascii="Comic Sans MS" w:hAnsi="Comic Sans MS"/>
        </w:rPr>
        <w:t xml:space="preserve"> malattie</w:t>
      </w:r>
      <w:r w:rsidR="00A57AA8" w:rsidRPr="00561868">
        <w:rPr>
          <w:rFonts w:ascii="Comic Sans MS" w:hAnsi="Comic Sans MS"/>
        </w:rPr>
        <w:t xml:space="preserve"> fisiche e psichiche </w:t>
      </w:r>
      <w:r w:rsidRPr="00561868">
        <w:rPr>
          <w:rFonts w:ascii="Comic Sans MS" w:hAnsi="Comic Sans MS"/>
        </w:rPr>
        <w:t xml:space="preserve"> degli animali;</w:t>
      </w:r>
      <w:r w:rsidR="00247B64" w:rsidRPr="00561868">
        <w:rPr>
          <w:rFonts w:ascii="Comic Sans MS" w:hAnsi="Comic Sans MS"/>
        </w:rPr>
        <w:br/>
      </w:r>
      <w:r w:rsidRPr="00561868">
        <w:rPr>
          <w:rFonts w:ascii="Comic Sans MS" w:hAnsi="Comic Sans MS"/>
        </w:rPr>
        <w:t>tutte le procedu</w:t>
      </w:r>
      <w:r w:rsidR="00DC4FF3" w:rsidRPr="00561868">
        <w:rPr>
          <w:rFonts w:ascii="Comic Sans MS" w:hAnsi="Comic Sans MS"/>
        </w:rPr>
        <w:t xml:space="preserve">re diagnostiche, terapeutiche – </w:t>
      </w:r>
      <w:r w:rsidR="000377CB" w:rsidRPr="00561868">
        <w:rPr>
          <w:rFonts w:ascii="Comic Sans MS" w:hAnsi="Comic Sans MS"/>
        </w:rPr>
        <w:t xml:space="preserve">curative, palliative ed </w:t>
      </w:r>
      <w:proofErr w:type="spellStart"/>
      <w:r w:rsidR="000377CB" w:rsidRPr="00561868">
        <w:rPr>
          <w:rFonts w:ascii="Comic Sans MS" w:hAnsi="Comic Sans MS"/>
        </w:rPr>
        <w:t>eutanasiche</w:t>
      </w:r>
      <w:proofErr w:type="spellEnd"/>
      <w:r w:rsidR="000377CB" w:rsidRPr="00561868">
        <w:rPr>
          <w:rFonts w:ascii="Comic Sans MS" w:hAnsi="Comic Sans MS"/>
        </w:rPr>
        <w:t xml:space="preserve"> -</w:t>
      </w:r>
    </w:p>
    <w:p w:rsidR="00C80354" w:rsidRPr="00561868" w:rsidRDefault="009C0A85" w:rsidP="002C1283">
      <w:pPr>
        <w:rPr>
          <w:rFonts w:ascii="Comic Sans MS" w:hAnsi="Comic Sans MS"/>
        </w:rPr>
      </w:pPr>
      <w:r w:rsidRPr="00561868">
        <w:rPr>
          <w:rFonts w:ascii="Comic Sans MS" w:hAnsi="Comic Sans MS"/>
        </w:rPr>
        <w:t xml:space="preserve">comprese </w:t>
      </w:r>
      <w:r w:rsidR="002C1283" w:rsidRPr="00561868">
        <w:rPr>
          <w:rFonts w:ascii="Comic Sans MS" w:hAnsi="Comic Sans MS"/>
        </w:rPr>
        <w:t>le</w:t>
      </w:r>
      <w:r w:rsidR="000377CB" w:rsidRPr="00561868">
        <w:rPr>
          <w:rFonts w:ascii="Comic Sans MS" w:hAnsi="Comic Sans MS"/>
        </w:rPr>
        <w:t xml:space="preserve"> attività appartenenti</w:t>
      </w:r>
      <w:r w:rsidR="002C1283" w:rsidRPr="00561868">
        <w:rPr>
          <w:rFonts w:ascii="Comic Sans MS" w:hAnsi="Comic Sans MS"/>
        </w:rPr>
        <w:t xml:space="preserve"> </w:t>
      </w:r>
      <w:r w:rsidR="000377CB" w:rsidRPr="00561868">
        <w:rPr>
          <w:rFonts w:ascii="Comic Sans MS" w:hAnsi="Comic Sans MS"/>
        </w:rPr>
        <w:t xml:space="preserve">alle </w:t>
      </w:r>
      <w:r w:rsidR="002C1283" w:rsidRPr="00561868">
        <w:rPr>
          <w:rFonts w:ascii="Comic Sans MS" w:hAnsi="Comic Sans MS"/>
        </w:rPr>
        <w:t xml:space="preserve">medicine complementari </w:t>
      </w:r>
      <w:r w:rsidR="00701F26" w:rsidRPr="00561868">
        <w:rPr>
          <w:rFonts w:ascii="Comic Sans MS" w:hAnsi="Comic Sans MS"/>
        </w:rPr>
        <w:t xml:space="preserve">e del comportamento </w:t>
      </w:r>
      <w:r w:rsidR="00231911" w:rsidRPr="00561868">
        <w:rPr>
          <w:rFonts w:ascii="Comic Sans MS" w:hAnsi="Comic Sans MS"/>
        </w:rPr>
        <w:t>nonché</w:t>
      </w:r>
      <w:r w:rsidR="002C1283" w:rsidRPr="00561868">
        <w:rPr>
          <w:rFonts w:ascii="Comic Sans MS" w:hAnsi="Comic Sans MS"/>
        </w:rPr>
        <w:t xml:space="preserve"> </w:t>
      </w:r>
      <w:r w:rsidR="000377CB" w:rsidRPr="00561868">
        <w:rPr>
          <w:rFonts w:ascii="Comic Sans MS" w:hAnsi="Comic Sans MS"/>
        </w:rPr>
        <w:t xml:space="preserve">a quelle </w:t>
      </w:r>
      <w:r w:rsidR="00231911" w:rsidRPr="00561868">
        <w:rPr>
          <w:rFonts w:ascii="Comic Sans MS" w:hAnsi="Comic Sans MS"/>
        </w:rPr>
        <w:t xml:space="preserve">fisiche e </w:t>
      </w:r>
      <w:r w:rsidR="002C1283" w:rsidRPr="00561868">
        <w:rPr>
          <w:rFonts w:ascii="Comic Sans MS" w:hAnsi="Comic Sans MS"/>
        </w:rPr>
        <w:t xml:space="preserve">riabilitative; </w:t>
      </w:r>
    </w:p>
    <w:p w:rsidR="00D448E7" w:rsidRPr="00561868" w:rsidRDefault="002C1283" w:rsidP="002C1283">
      <w:pPr>
        <w:rPr>
          <w:rFonts w:ascii="Comic Sans MS" w:hAnsi="Comic Sans MS"/>
        </w:rPr>
      </w:pPr>
      <w:r w:rsidRPr="00561868">
        <w:rPr>
          <w:rFonts w:ascii="Comic Sans MS" w:hAnsi="Comic Sans MS"/>
        </w:rPr>
        <w:t>le attività relative alla protezione dell’uomo</w:t>
      </w:r>
      <w:r w:rsidR="00701F26" w:rsidRPr="00561868">
        <w:rPr>
          <w:rFonts w:ascii="Comic Sans MS" w:hAnsi="Comic Sans MS"/>
        </w:rPr>
        <w:t xml:space="preserve"> e dell’ambiente</w:t>
      </w:r>
      <w:r w:rsidR="00635D37" w:rsidRPr="00561868">
        <w:rPr>
          <w:rFonts w:ascii="Comic Sans MS" w:hAnsi="Comic Sans MS"/>
        </w:rPr>
        <w:t xml:space="preserve"> </w:t>
      </w:r>
      <w:r w:rsidRPr="00561868">
        <w:rPr>
          <w:rFonts w:ascii="Comic Sans MS" w:hAnsi="Comic Sans MS"/>
        </w:rPr>
        <w:t>dai risch</w:t>
      </w:r>
      <w:r w:rsidR="00D448E7" w:rsidRPr="00561868">
        <w:rPr>
          <w:rFonts w:ascii="Comic Sans MS" w:hAnsi="Comic Sans MS"/>
        </w:rPr>
        <w:t xml:space="preserve">i e dai danni derivanti da tutte le </w:t>
      </w:r>
      <w:r w:rsidR="00635D37" w:rsidRPr="00561868">
        <w:rPr>
          <w:rFonts w:ascii="Comic Sans MS" w:hAnsi="Comic Sans MS"/>
        </w:rPr>
        <w:t xml:space="preserve"> malattie degli animali e </w:t>
      </w:r>
      <w:r w:rsidRPr="00561868">
        <w:rPr>
          <w:rFonts w:ascii="Comic Sans MS" w:hAnsi="Comic Sans MS"/>
        </w:rPr>
        <w:t xml:space="preserve"> dal consumo di prodotti d</w:t>
      </w:r>
      <w:r w:rsidR="00E35F2F" w:rsidRPr="00561868">
        <w:rPr>
          <w:rFonts w:ascii="Comic Sans MS" w:hAnsi="Comic Sans MS"/>
        </w:rPr>
        <w:t>i origine animale de</w:t>
      </w:r>
      <w:r w:rsidRPr="00561868">
        <w:rPr>
          <w:rFonts w:ascii="Comic Sans MS" w:hAnsi="Comic Sans MS"/>
        </w:rPr>
        <w:t>ll’intera filiera produttiva</w:t>
      </w:r>
      <w:r w:rsidR="00247B64" w:rsidRPr="00561868">
        <w:rPr>
          <w:rFonts w:ascii="Comic Sans MS" w:hAnsi="Comic Sans MS"/>
        </w:rPr>
        <w:t>;</w:t>
      </w:r>
    </w:p>
    <w:p w:rsidR="00D448E7" w:rsidRPr="00561868" w:rsidRDefault="00247B64" w:rsidP="002C1283">
      <w:pPr>
        <w:rPr>
          <w:rFonts w:ascii="Comic Sans MS" w:hAnsi="Comic Sans MS"/>
        </w:rPr>
      </w:pPr>
      <w:r w:rsidRPr="00561868">
        <w:rPr>
          <w:rFonts w:ascii="Comic Sans MS" w:hAnsi="Comic Sans MS"/>
        </w:rPr>
        <w:t xml:space="preserve">tutte </w:t>
      </w:r>
      <w:r w:rsidR="00D448E7" w:rsidRPr="00561868">
        <w:rPr>
          <w:rFonts w:ascii="Comic Sans MS" w:hAnsi="Comic Sans MS"/>
        </w:rPr>
        <w:t>le attività correlate</w:t>
      </w:r>
      <w:r w:rsidR="002C1283" w:rsidRPr="00561868">
        <w:rPr>
          <w:rFonts w:ascii="Comic Sans MS" w:hAnsi="Comic Sans MS"/>
        </w:rPr>
        <w:t xml:space="preserve"> alla sicurezza alimentare; </w:t>
      </w:r>
    </w:p>
    <w:p w:rsidR="008C7E14" w:rsidRPr="00561868" w:rsidRDefault="008C7E14" w:rsidP="002C1283">
      <w:pPr>
        <w:rPr>
          <w:rFonts w:ascii="Comic Sans MS" w:hAnsi="Comic Sans MS"/>
        </w:rPr>
      </w:pPr>
      <w:r w:rsidRPr="00561868">
        <w:rPr>
          <w:rFonts w:ascii="Comic Sans MS" w:hAnsi="Comic Sans MS"/>
        </w:rPr>
        <w:t xml:space="preserve">le </w:t>
      </w:r>
      <w:r w:rsidR="00247B64" w:rsidRPr="00561868">
        <w:rPr>
          <w:rFonts w:ascii="Comic Sans MS" w:hAnsi="Comic Sans MS"/>
        </w:rPr>
        <w:t xml:space="preserve"> prescrizioni, le </w:t>
      </w:r>
      <w:r w:rsidR="002C1283" w:rsidRPr="00561868">
        <w:rPr>
          <w:rFonts w:ascii="Comic Sans MS" w:hAnsi="Comic Sans MS"/>
        </w:rPr>
        <w:t xml:space="preserve">certificazioni </w:t>
      </w:r>
      <w:r w:rsidR="00247B64" w:rsidRPr="00561868">
        <w:rPr>
          <w:rFonts w:ascii="Comic Sans MS" w:hAnsi="Comic Sans MS"/>
        </w:rPr>
        <w:t xml:space="preserve">e </w:t>
      </w:r>
      <w:r w:rsidR="002C1283" w:rsidRPr="00561868">
        <w:rPr>
          <w:rFonts w:ascii="Comic Sans MS" w:hAnsi="Comic Sans MS"/>
        </w:rPr>
        <w:t xml:space="preserve">le </w:t>
      </w:r>
      <w:r w:rsidR="00247B64" w:rsidRPr="00561868">
        <w:rPr>
          <w:rFonts w:ascii="Comic Sans MS" w:hAnsi="Comic Sans MS"/>
        </w:rPr>
        <w:t xml:space="preserve">attività di consulenza tecnico-professionale </w:t>
      </w:r>
      <w:r w:rsidR="002C1283" w:rsidRPr="00561868">
        <w:rPr>
          <w:rFonts w:ascii="Comic Sans MS" w:hAnsi="Comic Sans MS"/>
        </w:rPr>
        <w:t>relative a tutti gli atti sopradescritti.</w:t>
      </w:r>
    </w:p>
    <w:p w:rsidR="002C1283" w:rsidRPr="00561868" w:rsidRDefault="002C1283" w:rsidP="002C1283">
      <w:pPr>
        <w:rPr>
          <w:rFonts w:ascii="Comic Sans MS" w:hAnsi="Comic Sans MS"/>
        </w:rPr>
      </w:pPr>
    </w:p>
    <w:p w:rsidR="008C7E14" w:rsidRPr="00561868" w:rsidRDefault="00635D37" w:rsidP="002C1283">
      <w:pPr>
        <w:rPr>
          <w:rFonts w:ascii="Comic Sans MS" w:hAnsi="Comic Sans MS"/>
        </w:rPr>
      </w:pPr>
      <w:r w:rsidRPr="00561868">
        <w:rPr>
          <w:rFonts w:ascii="Comic Sans MS" w:hAnsi="Comic Sans MS"/>
        </w:rPr>
        <w:t>Tali</w:t>
      </w:r>
      <w:r w:rsidR="002C1283" w:rsidRPr="00561868">
        <w:rPr>
          <w:rFonts w:ascii="Comic Sans MS" w:hAnsi="Comic Sans MS"/>
        </w:rPr>
        <w:t xml:space="preserve"> attività sono di</w:t>
      </w:r>
      <w:r w:rsidRPr="00561868">
        <w:rPr>
          <w:rFonts w:ascii="Comic Sans MS" w:hAnsi="Comic Sans MS"/>
        </w:rPr>
        <w:t xml:space="preserve"> esclusiva</w:t>
      </w:r>
      <w:r w:rsidR="002C1283" w:rsidRPr="00561868">
        <w:rPr>
          <w:rFonts w:ascii="Comic Sans MS" w:hAnsi="Comic Sans MS"/>
        </w:rPr>
        <w:t xml:space="preserve"> competenza dei </w:t>
      </w:r>
      <w:r w:rsidR="00987905" w:rsidRPr="00561868">
        <w:rPr>
          <w:rFonts w:ascii="Comic Sans MS" w:hAnsi="Comic Sans MS"/>
        </w:rPr>
        <w:t>medici veterinari iscritti all’Albo dei medici veterinari</w:t>
      </w:r>
      <w:r w:rsidR="002C1283" w:rsidRPr="00561868">
        <w:rPr>
          <w:rFonts w:ascii="Comic Sans MS" w:hAnsi="Comic Sans MS"/>
        </w:rPr>
        <w:t>.</w:t>
      </w:r>
    </w:p>
    <w:p w:rsidR="002C1283" w:rsidRPr="00561868" w:rsidRDefault="002C1283" w:rsidP="002C1283">
      <w:pPr>
        <w:rPr>
          <w:rFonts w:ascii="Comic Sans MS" w:hAnsi="Comic Sans MS"/>
        </w:rPr>
      </w:pPr>
    </w:p>
    <w:p w:rsidR="002C1283" w:rsidRPr="00561868" w:rsidRDefault="002C1283" w:rsidP="002C1283">
      <w:pPr>
        <w:rPr>
          <w:rFonts w:ascii="Comic Sans MS" w:hAnsi="Comic Sans MS"/>
        </w:rPr>
      </w:pPr>
      <w:r w:rsidRPr="00561868">
        <w:rPr>
          <w:rFonts w:ascii="Comic Sans MS" w:hAnsi="Comic Sans MS"/>
        </w:rPr>
        <w:t>Il Medico veterinario è responsabile di ogni atto medico eseguito direttamente o sotto la sua supervisione e/o prescrizione.</w:t>
      </w:r>
    </w:p>
    <w:p w:rsidR="00C80354" w:rsidRPr="00561868" w:rsidRDefault="00C80354"/>
    <w:p w:rsidR="00C80354" w:rsidRPr="00561868" w:rsidRDefault="00C80354"/>
    <w:p w:rsidR="00C80354" w:rsidRPr="00561868" w:rsidRDefault="00C80354"/>
    <w:p w:rsidR="00204912" w:rsidRPr="00561868" w:rsidRDefault="00204912"/>
    <w:sectPr w:rsidR="00204912" w:rsidRPr="00561868" w:rsidSect="00204912">
      <w:headerReference w:type="even" r:id="rId4"/>
      <w:headerReference w:type="default" r:id="rId5"/>
      <w:headerReference w:type="first" r:id="rId6"/>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37" w:rsidRDefault="00F9774D">
    <w:pPr>
      <w:pStyle w:val="Intestazion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7.3pt;height:61.7pt;rotation:315;z-index:-251654144;mso-wrap-edited:f;mso-position-horizontal:center;mso-position-horizontal-relative:margin;mso-position-vertical:center;mso-position-vertical-relative:margin" wrapcoords="20786 4214 20602 4741 20313 6585 20104 9482 19500 4478 19316 3687 18949 7112 19001 10009 18529 5531 18135 3160 17873 5531 17689 8692 17295 5004 17190 4478 16744 4214 16560 5795 16639 9219 16823 12380 16560 15541 15721 8692 15432 6848 15248 8429 14644 8165 14120 8165 14225 10009 13516 5531 13096 3160 12939 4214 12965 7902 13043 10009 12545 8165 12361 7639 12256 8165 11285 7639 11180 8692 11311 10536 10891 8692 10550 7375 10471 8165 9658 5795 9290 8165 9002 6058 8897 6058 8713 8429 8083 7902 7926 8692 7742 10536 7506 8165 7060 7112 6797 10009 6876 13434 7086 15804 5852 5531 5616 3687 5485 5531 4750 4214 2965 4214 2782 4741 2677 7112 3044 11063 2335 5531 1942 3160 1495 6321 1102 5531 656 3951 314 4478 78 4478 183 6321 183 11853 78 16331 78 16331 209 17648 209 17648 787 17648 1049 16331 1181 15804 1942 17648 2362 16331 3070 17912 5432 17121 5354 16068 6036 17912 6062 17648 6298 17121 5983 10800 6403 14487 7112 18965 7427 17121 7558 15804 7821 16858 8293 18175 8451 17385 9028 17648 9343 17121 9395 16068 9579 16595 9947 18439 10209 17121 10760 17648 13726 17648 13778 17121 14382 17648 14618 17385 14618 17121 14487 12643 14697 14487 15484 18175 15563 17648 15878 16068 15878 15804 15826 13960 16718 17912 17348 17648 17505 16858 17453 14487 17269 10800 17899 16595 18293 18965 18529 17121 19185 17648 19736 17648 19841 17121 19552 9746 20366 17648 20812 17385 20970 16331 21022 15014 21075 13170 20943 5795 20786 4214" fillcolor="#92cddc" stroked="f">
          <v:textpath style="font-family:&quot;Cambria&quot;;font-size:1pt" string="BOZZA settembre 2016 "/>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37" w:rsidRDefault="00F9774D">
    <w:pPr>
      <w:pStyle w:val="Intestazion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23.2pt;height:61.7pt;rotation:315;z-index:-251656192;mso-wrap-edited:f;mso-position-horizontal:center;mso-position-horizontal-relative:margin;mso-position-vertical:center;mso-position-vertical-relative:margin" wrapcoords="20794 4214 20768 4214 20352 5795 20092 9219 19520 4741 19338 3951 18922 6848 18948 7902 19260 12643 18506 5268 18116 3160 17883 5004 17701 8692 17311 5004 16869 3160 16557 6058 16583 7902 16869 12117 16583 15278 15751 8692 15439 6848 15309 8165 14114 8165 13620 5531 13152 3687 13100 3687 12944 4214 12944 4741 13048 9219 12398 7902 9981 8165 9721 6058 9617 6058 9435 8429 9019 6058 8915 6058 8811 8165 8213 7902 8031 8165 7797 9746 7511 8165 7148 7375 6836 9482 6810 11326 7225 15804 5614 3687 5536 4478 5328 8692 4860 5004 4496 3424 4340 4478 3898 4741 3249 3687 3145 4214 2833 4478 2755 4741 2729 6058 2131 4478 1975 4214 1819 4214 1611 5004 1533 5795 831 4478 207 4214 77 4478 77 5268 181 10009 181 15541 103 16331 233 17648 259 17648 909 17385 1065 16331 1169 15014 2027 18439 2105 17648 2443 15541 2677 17121 3197 18439 3275 17648 3509 17912 3716 17385 3768 16331 3872 17121 4392 18175 4522 17648 5406 17385 5432 17121 5328 14487 5588 16595 6108 18702 6290 17121 5900 8165 6732 16331 7225 19492 7589 15541 8031 17648 8473 17121 8551 16858 9227 17912 9747 17648 10111 16858 10241 16068 10735 18702 10916 17121 12164 17648 13230 17385 13334 17648 13854 17121 14451 17648 14633 17385 14503 11853 14815 15014 15517 18702 15829 16331 15855 15278 15777 13170 15933 14487 16765 18175 16869 17648 17389 17648 17493 17121 17441 14487 17311 10536 18012 17648 18454 17385 18532 16858 19208 17648 19832 17121 19520 9482 20378 17648 20846 17385 21028 15014 21080 13170 20950 5795 20794 4214" fillcolor="#92cddc" stroked="f">
          <v:textpath style="font-family:&quot;Cambria&quot;;font-size:1pt" string="BOZZA settembre 2016 "/>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37" w:rsidRDefault="00F9774D">
    <w:pPr>
      <w:pStyle w:val="Intestazion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7.3pt;height:61.7pt;rotation:315;z-index:-251652096;mso-wrap-edited:f;mso-position-horizontal:center;mso-position-horizontal-relative:margin;mso-position-vertical:center;mso-position-vertical-relative:margin" wrapcoords="20786 4214 20602 4741 20313 6585 20104 9482 19500 4478 19316 3687 18949 7112 19001 10009 18529 5531 18135 3160 17873 5531 17689 8692 17295 5004 17190 4478 16744 4214 16560 5795 16639 9219 16823 12380 16560 15541 15721 8692 15432 6848 15248 8429 14644 8165 14120 8165 14225 10009 13516 5531 13096 3160 12939 4214 12965 7902 13043 10009 12545 8165 12361 7639 12256 8165 11285 7639 11180 8692 11311 10536 10891 8692 10550 7375 10471 8165 9658 5795 9290 8165 9002 6058 8897 6058 8713 8429 8083 7902 7926 8692 7742 10536 7506 8165 7060 7112 6797 10009 6876 13434 7086 15804 5852 5531 5616 3687 5485 5531 4750 4214 2965 4214 2782 4741 2677 7112 3044 11063 2335 5531 1942 3160 1495 6321 1102 5531 656 3951 314 4478 78 4478 183 6321 183 11853 78 16331 78 16331 209 17648 209 17648 787 17648 1049 16331 1181 15804 1942 17648 2362 16331 3070 17912 5432 17121 5354 16068 6036 17912 6062 17648 6298 17121 5983 10800 6403 14487 7112 18965 7427 17121 7558 15804 7821 16858 8293 18175 8451 17385 9028 17648 9343 17121 9395 16068 9579 16595 9947 18439 10209 17121 10760 17648 13726 17648 13778 17121 14382 17648 14618 17385 14618 17121 14487 12643 14697 14487 15484 18175 15563 17648 15878 16068 15878 15804 15826 13960 16718 17912 17348 17648 17505 16858 17453 14487 17269 10800 17899 16595 18293 18965 18529 17121 19185 17648 19736 17648 19841 17121 19552 9746 20366 17648 20812 17385 20970 16331 21022 15014 21075 13170 20943 5795 20786 4214" fillcolor="#92cddc" stroked="f">
          <v:textpath style="font-family:&quot;Cambria&quot;;font-size:1pt" string="BOZZA settembre 2016 "/>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4"/>
    <o:shapelayout v:ext="edit">
      <o:idmap v:ext="edit" data="2"/>
    </o:shapelayout>
  </w:hdrShapeDefaults>
  <w:compat>
    <w:doNotAutofitConstrainedTables/>
    <w:splitPgBreakAndParaMark/>
    <w:doNotVertAlignCellWithSp/>
    <w:doNotBreakConstrainedForcedTable/>
    <w:useAnsiKerningPairs/>
    <w:cachedColBalance/>
  </w:compat>
  <w:rsids>
    <w:rsidRoot w:val="002C1283"/>
    <w:rsid w:val="000377CB"/>
    <w:rsid w:val="000E542E"/>
    <w:rsid w:val="00105EC4"/>
    <w:rsid w:val="00204912"/>
    <w:rsid w:val="00231911"/>
    <w:rsid w:val="00247B64"/>
    <w:rsid w:val="00295E91"/>
    <w:rsid w:val="002C1283"/>
    <w:rsid w:val="002F1C4C"/>
    <w:rsid w:val="004E1890"/>
    <w:rsid w:val="00561868"/>
    <w:rsid w:val="005B3F20"/>
    <w:rsid w:val="00635D37"/>
    <w:rsid w:val="00637159"/>
    <w:rsid w:val="00692155"/>
    <w:rsid w:val="00701F26"/>
    <w:rsid w:val="008B2F70"/>
    <w:rsid w:val="008C18CE"/>
    <w:rsid w:val="008C7E14"/>
    <w:rsid w:val="00987905"/>
    <w:rsid w:val="009C0A85"/>
    <w:rsid w:val="00A57AA8"/>
    <w:rsid w:val="00B30F30"/>
    <w:rsid w:val="00C80354"/>
    <w:rsid w:val="00CB2162"/>
    <w:rsid w:val="00D448E7"/>
    <w:rsid w:val="00DC4FF3"/>
    <w:rsid w:val="00E35F2F"/>
    <w:rsid w:val="00F9774D"/>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e">
    <w:name w:val="Normal"/>
    <w:qFormat/>
    <w:rsid w:val="00D0044C"/>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notaapidipagina">
    <w:name w:val="footnote text"/>
    <w:basedOn w:val="Normale"/>
    <w:link w:val="TestonotaapidipaginaCarattere"/>
    <w:rsid w:val="002C1283"/>
  </w:style>
  <w:style w:type="character" w:customStyle="1" w:styleId="TestonotaapidipaginaCarattere">
    <w:name w:val="Testo nota a piè di pagina Carattere"/>
    <w:basedOn w:val="Caratterepredefinitoparagrafo"/>
    <w:link w:val="Testonotaapidipagina"/>
    <w:rsid w:val="002C1283"/>
  </w:style>
  <w:style w:type="character" w:styleId="Rimandonotaapidipagina">
    <w:name w:val="footnote reference"/>
    <w:basedOn w:val="Caratterepredefinitoparagrafo"/>
    <w:rsid w:val="002C1283"/>
    <w:rPr>
      <w:vertAlign w:val="superscript"/>
    </w:rPr>
  </w:style>
  <w:style w:type="paragraph" w:styleId="Intestazione">
    <w:name w:val="header"/>
    <w:basedOn w:val="Normale"/>
    <w:link w:val="IntestazioneCarattere"/>
    <w:rsid w:val="008C18CE"/>
    <w:pPr>
      <w:tabs>
        <w:tab w:val="center" w:pos="4819"/>
        <w:tab w:val="right" w:pos="9638"/>
      </w:tabs>
    </w:pPr>
  </w:style>
  <w:style w:type="character" w:customStyle="1" w:styleId="IntestazioneCarattere">
    <w:name w:val="Intestazione Carattere"/>
    <w:basedOn w:val="Caratterepredefinitoparagrafo"/>
    <w:link w:val="Intestazione"/>
    <w:rsid w:val="008C18CE"/>
  </w:style>
  <w:style w:type="paragraph" w:styleId="Pidipagina">
    <w:name w:val="footer"/>
    <w:basedOn w:val="Normale"/>
    <w:link w:val="PidipaginaCarattere"/>
    <w:rsid w:val="008C18CE"/>
    <w:pPr>
      <w:tabs>
        <w:tab w:val="center" w:pos="4819"/>
        <w:tab w:val="right" w:pos="9638"/>
      </w:tabs>
    </w:pPr>
  </w:style>
  <w:style w:type="character" w:customStyle="1" w:styleId="PidipaginaCarattere">
    <w:name w:val="Piè di pagina Carattere"/>
    <w:basedOn w:val="Caratterepredefinitoparagrafo"/>
    <w:link w:val="Pidipagina"/>
    <w:rsid w:val="008C18C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156</Words>
  <Characters>986</Characters>
  <Application>Microsoft Macintosh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Manager/>
  <Company>FNOVI</Company>
  <LinksUpToDate>false</LinksUpToDate>
  <CharactersWithSpaces>1142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atto medico veterinario - 2016</dc:title>
  <dc:subject/>
  <dc:creator>fnovi</dc:creator>
  <cp:keywords/>
  <dc:description/>
  <cp:lastModifiedBy>Roberta</cp:lastModifiedBy>
  <cp:revision>20</cp:revision>
  <cp:lastPrinted>2016-09-14T09:03:00Z</cp:lastPrinted>
  <dcterms:created xsi:type="dcterms:W3CDTF">2016-09-12T12:12:00Z</dcterms:created>
  <dcterms:modified xsi:type="dcterms:W3CDTF">2016-09-14T13:12:00Z</dcterms:modified>
  <cp:category/>
</cp:coreProperties>
</file>